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FE9EA8" w14:textId="774C39D3" w:rsidR="007B0F0E" w:rsidRDefault="007B0F0E" w:rsidP="007B0F0E">
      <w:pPr>
        <w:rPr>
          <w:b/>
          <w:bCs/>
          <w:lang w:val="pl-PL"/>
        </w:rPr>
      </w:pPr>
      <w:r>
        <w:rPr>
          <w:b/>
          <w:bCs/>
          <w:lang w:val="pl-PL"/>
        </w:rPr>
        <w:t>B</w:t>
      </w:r>
      <w:r w:rsidRPr="00B25B03">
        <w:rPr>
          <w:b/>
          <w:bCs/>
          <w:lang w:val="pl-PL"/>
        </w:rPr>
        <w:t xml:space="preserve">udżet Zespołu Szkół Geodezyjno-Technicznych na rok </w:t>
      </w:r>
      <w:r>
        <w:rPr>
          <w:b/>
          <w:bCs/>
          <w:lang w:val="pl-PL"/>
        </w:rPr>
        <w:t>202</w:t>
      </w:r>
      <w:r>
        <w:rPr>
          <w:b/>
          <w:bCs/>
          <w:lang w:val="pl-PL"/>
        </w:rPr>
        <w:t>1</w:t>
      </w:r>
      <w:r w:rsidRPr="00B25B03">
        <w:rPr>
          <w:b/>
          <w:bCs/>
          <w:lang w:val="pl-PL"/>
        </w:rPr>
        <w:t xml:space="preserve"> wynosi:</w:t>
      </w:r>
      <w:r>
        <w:rPr>
          <w:b/>
          <w:bCs/>
          <w:lang w:val="pl-PL"/>
        </w:rPr>
        <w:t xml:space="preserve"> 4 111 215,00 PLN</w:t>
      </w:r>
    </w:p>
    <w:p w14:paraId="54F20603" w14:textId="77777777" w:rsidR="007B0F0E" w:rsidRPr="007B0F0E" w:rsidRDefault="007B0F0E" w:rsidP="007B0F0E">
      <w:pPr>
        <w:ind w:left="360"/>
        <w:rPr>
          <w:lang w:val="pl-PL"/>
        </w:rPr>
      </w:pPr>
      <w:r w:rsidRPr="007B0F0E">
        <w:rPr>
          <w:lang w:val="pl-PL"/>
        </w:rPr>
        <w:t>ZSG-T jest w trakcie realizacji projektów finansowanych z funduszy zewnętrznych:</w:t>
      </w:r>
    </w:p>
    <w:p w14:paraId="63DD75C2" w14:textId="1DB28C21" w:rsidR="007B0F0E" w:rsidRPr="007B0F0E" w:rsidRDefault="007B0F0E" w:rsidP="007B0F0E">
      <w:pPr>
        <w:ind w:left="360"/>
        <w:rPr>
          <w:lang w:val="pl-PL"/>
        </w:rPr>
      </w:pPr>
      <w:r w:rsidRPr="007B0F0E">
        <w:rPr>
          <w:lang w:val="pl-PL"/>
        </w:rPr>
        <w:t>Erasmus +: Real Education Among Digital Youth z budżetem 31 089,- euro</w:t>
      </w:r>
    </w:p>
    <w:p w14:paraId="41FB770E" w14:textId="77777777" w:rsidR="007B0F0E" w:rsidRPr="007B0F0E" w:rsidRDefault="007B0F0E" w:rsidP="007B0F0E">
      <w:pPr>
        <w:ind w:left="360"/>
        <w:rPr>
          <w:lang w:val="pl-PL"/>
        </w:rPr>
      </w:pPr>
      <w:r w:rsidRPr="007B0F0E">
        <w:rPr>
          <w:lang w:val="pl-PL"/>
        </w:rPr>
        <w:t>WFOŚiGW: Woda to też przyroda z budżetem 25 297,- PLN</w:t>
      </w:r>
    </w:p>
    <w:p w14:paraId="67133D48" w14:textId="77777777" w:rsidR="007B0F0E" w:rsidRPr="007B0F0E" w:rsidRDefault="007B0F0E" w:rsidP="007B0F0E">
      <w:pPr>
        <w:ind w:left="360"/>
        <w:rPr>
          <w:lang w:val="pl-PL"/>
        </w:rPr>
      </w:pPr>
      <w:r w:rsidRPr="007B0F0E">
        <w:rPr>
          <w:lang w:val="pl-PL"/>
        </w:rPr>
        <w:t>WFOŚiGW: Utworzenie punktu dydaktycznego w ZSG-T w Łodzi z budżetem 47 952,-PLN</w:t>
      </w:r>
    </w:p>
    <w:p w14:paraId="0E8C735C" w14:textId="7B195484" w:rsidR="00B25B03" w:rsidRPr="00B25B03" w:rsidRDefault="007B0F0E" w:rsidP="00B25B03">
      <w:pPr>
        <w:rPr>
          <w:b/>
          <w:bCs/>
          <w:lang w:val="pl-PL"/>
        </w:rPr>
      </w:pPr>
      <w:r>
        <w:rPr>
          <w:b/>
          <w:bCs/>
          <w:lang w:val="pl-PL"/>
        </w:rPr>
        <w:t>B</w:t>
      </w:r>
      <w:r w:rsidR="00B25B03" w:rsidRPr="00B25B03">
        <w:rPr>
          <w:b/>
          <w:bCs/>
          <w:lang w:val="pl-PL"/>
        </w:rPr>
        <w:t xml:space="preserve">udżet Zespołu Szkół Geodezyjno-Technicznych na rok </w:t>
      </w:r>
      <w:r w:rsidR="00B25B03">
        <w:rPr>
          <w:b/>
          <w:bCs/>
          <w:lang w:val="pl-PL"/>
        </w:rPr>
        <w:t>2022</w:t>
      </w:r>
      <w:r w:rsidR="00B25B03" w:rsidRPr="00B25B03">
        <w:rPr>
          <w:b/>
          <w:bCs/>
          <w:lang w:val="pl-PL"/>
        </w:rPr>
        <w:t xml:space="preserve"> wynosi: </w:t>
      </w:r>
      <w:r w:rsidR="00B25B03">
        <w:rPr>
          <w:b/>
          <w:bCs/>
          <w:lang w:val="pl-PL"/>
        </w:rPr>
        <w:t>4 591</w:t>
      </w:r>
      <w:r w:rsidR="00014FA6">
        <w:rPr>
          <w:b/>
          <w:bCs/>
          <w:lang w:val="pl-PL"/>
        </w:rPr>
        <w:t> </w:t>
      </w:r>
      <w:r w:rsidR="00B25B03">
        <w:rPr>
          <w:b/>
          <w:bCs/>
          <w:lang w:val="pl-PL"/>
        </w:rPr>
        <w:t>715</w:t>
      </w:r>
      <w:r w:rsidR="00014FA6">
        <w:rPr>
          <w:b/>
          <w:bCs/>
          <w:lang w:val="pl-PL"/>
        </w:rPr>
        <w:t>,00 PLN</w:t>
      </w:r>
    </w:p>
    <w:p w14:paraId="36AA24E0" w14:textId="0DC0CF61" w:rsidR="00B25B03" w:rsidRDefault="00B25B03" w:rsidP="00B25B03">
      <w:pPr>
        <w:rPr>
          <w:b/>
          <w:bCs/>
          <w:lang w:val="pl-PL"/>
        </w:rPr>
      </w:pPr>
      <w:r w:rsidRPr="00B25B03">
        <w:rPr>
          <w:b/>
          <w:bCs/>
          <w:lang w:val="pl-PL"/>
        </w:rPr>
        <w:t xml:space="preserve">Budżet Zespołu Szkół Geodezyjno-Technicznych na rok </w:t>
      </w:r>
      <w:r>
        <w:rPr>
          <w:b/>
          <w:bCs/>
          <w:lang w:val="pl-PL"/>
        </w:rPr>
        <w:t>2023</w:t>
      </w:r>
      <w:r w:rsidRPr="00B25B03">
        <w:rPr>
          <w:b/>
          <w:bCs/>
          <w:lang w:val="pl-PL"/>
        </w:rPr>
        <w:t xml:space="preserve"> wynosi: </w:t>
      </w:r>
      <w:r>
        <w:rPr>
          <w:b/>
          <w:bCs/>
          <w:lang w:val="pl-PL"/>
        </w:rPr>
        <w:t>5 444</w:t>
      </w:r>
      <w:r w:rsidR="00014FA6">
        <w:rPr>
          <w:b/>
          <w:bCs/>
          <w:lang w:val="pl-PL"/>
        </w:rPr>
        <w:t> </w:t>
      </w:r>
      <w:r>
        <w:rPr>
          <w:b/>
          <w:bCs/>
          <w:lang w:val="pl-PL"/>
        </w:rPr>
        <w:t>926</w:t>
      </w:r>
      <w:r w:rsidR="00014FA6">
        <w:rPr>
          <w:b/>
          <w:bCs/>
          <w:lang w:val="pl-PL"/>
        </w:rPr>
        <w:t>,00 PLN</w:t>
      </w:r>
    </w:p>
    <w:p w14:paraId="43A1E4BD" w14:textId="1BA1710E" w:rsidR="00014FA6" w:rsidRPr="007B0F0E" w:rsidRDefault="00014FA6" w:rsidP="007B0F0E">
      <w:pPr>
        <w:ind w:left="360"/>
        <w:rPr>
          <w:lang w:val="pl-PL"/>
        </w:rPr>
      </w:pPr>
      <w:r w:rsidRPr="007B0F0E">
        <w:rPr>
          <w:lang w:val="pl-PL"/>
        </w:rPr>
        <w:t>ZSG-T będzie realizować projekt finansowany z funduszy zewnętrznych:</w:t>
      </w:r>
    </w:p>
    <w:p w14:paraId="34D10D63" w14:textId="1A93E10E" w:rsidR="00014FA6" w:rsidRDefault="00014FA6" w:rsidP="00014FA6">
      <w:pPr>
        <w:spacing w:line="360" w:lineRule="auto"/>
        <w:ind w:left="708"/>
        <w:rPr>
          <w:lang w:val="pl-PL"/>
        </w:rPr>
      </w:pPr>
      <w:r>
        <w:rPr>
          <w:lang w:val="pl-PL"/>
        </w:rPr>
        <w:t>Wojewódzki Fundusz Ochrony Środowiska i Gospodarki Wodnej w Łodzi tytuł projektu</w:t>
      </w:r>
      <w:r w:rsidRPr="00014FA6">
        <w:rPr>
          <w:lang w:val="pl-PL"/>
        </w:rPr>
        <w:t>: „</w:t>
      </w:r>
      <w:r w:rsidRPr="00014FA6">
        <w:t>Utworzenie Ekopracowni w Zespole Szkół Geodezyjno – Technicznych w Łodzi</w:t>
      </w:r>
      <w:r w:rsidRPr="00014FA6">
        <w:rPr>
          <w:lang w:val="pl-PL"/>
        </w:rPr>
        <w:t>”</w:t>
      </w:r>
      <w:r>
        <w:rPr>
          <w:lang w:val="pl-PL"/>
        </w:rPr>
        <w:t xml:space="preserve"> </w:t>
      </w:r>
    </w:p>
    <w:p w14:paraId="52FB69ED" w14:textId="5DA2A378" w:rsidR="00014FA6" w:rsidRDefault="00014FA6" w:rsidP="00014FA6">
      <w:pPr>
        <w:ind w:firstLine="708"/>
        <w:rPr>
          <w:lang w:val="pl-PL"/>
        </w:rPr>
      </w:pPr>
      <w:r>
        <w:rPr>
          <w:lang w:val="pl-PL"/>
        </w:rPr>
        <w:t>Koszt całkowity : 57 594,15 PLN</w:t>
      </w:r>
    </w:p>
    <w:p w14:paraId="1795D03D" w14:textId="0A7DEAB2" w:rsidR="00014FA6" w:rsidRPr="00014FA6" w:rsidRDefault="00014FA6" w:rsidP="00B25B03">
      <w:pPr>
        <w:pStyle w:val="Akapitzlist"/>
        <w:numPr>
          <w:ilvl w:val="0"/>
          <w:numId w:val="1"/>
        </w:numPr>
        <w:rPr>
          <w:lang w:val="pl-PL"/>
        </w:rPr>
      </w:pPr>
      <w:r>
        <w:rPr>
          <w:lang w:val="pl-PL"/>
        </w:rPr>
        <w:t>Kwota dotac</w:t>
      </w:r>
      <w:r w:rsidR="007B0F0E">
        <w:rPr>
          <w:lang w:val="pl-PL"/>
        </w:rPr>
        <w:t>j</w:t>
      </w:r>
      <w:r>
        <w:rPr>
          <w:lang w:val="pl-PL"/>
        </w:rPr>
        <w:t>i: 54 595,00 PLN</w:t>
      </w:r>
    </w:p>
    <w:p w14:paraId="02D1352E" w14:textId="139B08FB" w:rsidR="00B25B03" w:rsidRDefault="00B25B03" w:rsidP="00B25B03">
      <w:pPr>
        <w:rPr>
          <w:b/>
          <w:bCs/>
          <w:lang w:val="pl-PL"/>
        </w:rPr>
      </w:pPr>
      <w:r w:rsidRPr="00B25B03">
        <w:rPr>
          <w:b/>
          <w:bCs/>
          <w:lang w:val="pl-PL"/>
        </w:rPr>
        <w:t xml:space="preserve">Budżet Zespołu Szkół Geodezyjno-Technicznych na rok </w:t>
      </w:r>
      <w:r>
        <w:rPr>
          <w:b/>
          <w:bCs/>
          <w:lang w:val="pl-PL"/>
        </w:rPr>
        <w:t>2024</w:t>
      </w:r>
      <w:r w:rsidRPr="00B25B03">
        <w:rPr>
          <w:b/>
          <w:bCs/>
          <w:lang w:val="pl-PL"/>
        </w:rPr>
        <w:t xml:space="preserve"> wynosi: </w:t>
      </w:r>
      <w:r>
        <w:rPr>
          <w:b/>
          <w:bCs/>
          <w:lang w:val="pl-PL"/>
        </w:rPr>
        <w:t>7 205</w:t>
      </w:r>
      <w:r w:rsidR="00014FA6">
        <w:rPr>
          <w:b/>
          <w:bCs/>
          <w:lang w:val="pl-PL"/>
        </w:rPr>
        <w:t> </w:t>
      </w:r>
      <w:r>
        <w:rPr>
          <w:b/>
          <w:bCs/>
          <w:lang w:val="pl-PL"/>
        </w:rPr>
        <w:t>251</w:t>
      </w:r>
      <w:r w:rsidR="00014FA6">
        <w:rPr>
          <w:b/>
          <w:bCs/>
          <w:lang w:val="pl-PL"/>
        </w:rPr>
        <w:t>,00 PLN</w:t>
      </w:r>
    </w:p>
    <w:p w14:paraId="3EDF4DD7" w14:textId="5A0199E1" w:rsidR="00CF3452" w:rsidRPr="00014FA6" w:rsidRDefault="00CF3452" w:rsidP="00014FA6">
      <w:pPr>
        <w:pStyle w:val="Akapitzlist"/>
        <w:numPr>
          <w:ilvl w:val="0"/>
          <w:numId w:val="3"/>
        </w:numPr>
        <w:rPr>
          <w:lang w:val="pl-PL"/>
        </w:rPr>
      </w:pPr>
      <w:r w:rsidRPr="00014FA6">
        <w:rPr>
          <w:lang w:val="pl-PL"/>
        </w:rPr>
        <w:t>ZSG-T w okresie od 03.11.2024 do 02.01.2026 będzie r</w:t>
      </w:r>
      <w:r w:rsidR="007B0F0E">
        <w:rPr>
          <w:lang w:val="pl-PL"/>
        </w:rPr>
        <w:t>ealizować projekt finansowany z </w:t>
      </w:r>
      <w:r w:rsidRPr="00014FA6">
        <w:rPr>
          <w:lang w:val="pl-PL"/>
        </w:rPr>
        <w:t>funduszy zewnętrznych:</w:t>
      </w:r>
    </w:p>
    <w:p w14:paraId="1B7F94E4" w14:textId="07738337" w:rsidR="00CF3452" w:rsidRDefault="00CF3452" w:rsidP="00014FA6">
      <w:pPr>
        <w:spacing w:line="360" w:lineRule="auto"/>
        <w:ind w:left="708"/>
        <w:rPr>
          <w:lang w:val="pl-PL"/>
        </w:rPr>
      </w:pPr>
      <w:r>
        <w:rPr>
          <w:lang w:val="pl-PL"/>
        </w:rPr>
        <w:t>Fundusze Europejskie dla</w:t>
      </w:r>
      <w:r w:rsidR="00014FA6">
        <w:rPr>
          <w:lang w:val="pl-PL"/>
        </w:rPr>
        <w:t xml:space="preserve"> Rozwoju Społecznego</w:t>
      </w:r>
      <w:r>
        <w:rPr>
          <w:lang w:val="pl-PL"/>
        </w:rPr>
        <w:t xml:space="preserve"> 2021-2027 tytuł projektu: „</w:t>
      </w:r>
      <w:r w:rsidR="00014FA6" w:rsidRPr="00014FA6">
        <w:t>Zagraniczna mobilność edukacyjna uczniów i absolwentów oraz kadry kształcenia zawodowego</w:t>
      </w:r>
      <w:r>
        <w:rPr>
          <w:lang w:val="pl-PL"/>
        </w:rPr>
        <w:t xml:space="preserve">” </w:t>
      </w:r>
    </w:p>
    <w:p w14:paraId="3460FEB7" w14:textId="3DB4453F" w:rsidR="00B25B03" w:rsidRDefault="00014FA6" w:rsidP="00014FA6">
      <w:pPr>
        <w:spacing w:line="360" w:lineRule="auto"/>
        <w:ind w:firstLine="708"/>
        <w:rPr>
          <w:lang w:val="pl-PL"/>
        </w:rPr>
      </w:pPr>
      <w:r>
        <w:rPr>
          <w:lang w:val="pl-PL"/>
        </w:rPr>
        <w:t>Warość projektu 311 683,15 PLN</w:t>
      </w:r>
    </w:p>
    <w:p w14:paraId="1463C67E" w14:textId="4C2327D9" w:rsidR="00014FA6" w:rsidRPr="00014FA6" w:rsidRDefault="00014FA6" w:rsidP="00014FA6">
      <w:pPr>
        <w:pStyle w:val="Akapitzlist"/>
        <w:numPr>
          <w:ilvl w:val="0"/>
          <w:numId w:val="2"/>
        </w:numPr>
        <w:rPr>
          <w:lang w:val="pl-PL"/>
        </w:rPr>
      </w:pPr>
      <w:r w:rsidRPr="00014FA6">
        <w:rPr>
          <w:lang w:val="pl-PL"/>
        </w:rPr>
        <w:t>ZSG-T w okresie od 01.08.2024 do 31.07.2026 będzie r</w:t>
      </w:r>
      <w:r w:rsidR="007B0F0E">
        <w:rPr>
          <w:lang w:val="pl-PL"/>
        </w:rPr>
        <w:t>ealizować projekt finansowany z </w:t>
      </w:r>
      <w:r w:rsidRPr="00014FA6">
        <w:rPr>
          <w:lang w:val="pl-PL"/>
        </w:rPr>
        <w:t>funduszy zewnętrznych:</w:t>
      </w:r>
    </w:p>
    <w:p w14:paraId="52C29D06" w14:textId="2876728C" w:rsidR="00014FA6" w:rsidRDefault="00014FA6" w:rsidP="00014FA6">
      <w:pPr>
        <w:ind w:left="708"/>
        <w:rPr>
          <w:lang w:val="pl-PL"/>
        </w:rPr>
      </w:pPr>
      <w:r>
        <w:rPr>
          <w:lang w:val="pl-PL"/>
        </w:rPr>
        <w:t>Fundusze Europejskie dla Łódzkiego 2021-2027 tytuł projektu: „</w:t>
      </w:r>
      <w:r w:rsidRPr="00014FA6">
        <w:t>Nowocześni Zawodowcy- wsparcie ZSGT w Łodzi</w:t>
      </w:r>
      <w:r w:rsidRPr="00014FA6">
        <w:rPr>
          <w:lang w:val="pl-PL"/>
        </w:rPr>
        <w:t xml:space="preserve">” </w:t>
      </w:r>
    </w:p>
    <w:p w14:paraId="03FDB6AF" w14:textId="163592FB" w:rsidR="00014FA6" w:rsidRPr="00014FA6" w:rsidRDefault="00014FA6" w:rsidP="00014FA6">
      <w:pPr>
        <w:spacing w:line="360" w:lineRule="auto"/>
        <w:ind w:firstLine="708"/>
        <w:rPr>
          <w:lang w:val="pl-PL"/>
        </w:rPr>
      </w:pPr>
      <w:r w:rsidRPr="00014FA6">
        <w:rPr>
          <w:lang w:val="pl-PL"/>
        </w:rPr>
        <w:t>Całkowity koszt projektu: 2 888 018,17 PLN</w:t>
      </w:r>
    </w:p>
    <w:p w14:paraId="3412B9CC" w14:textId="19E5CE75" w:rsidR="00014FA6" w:rsidRPr="00014FA6" w:rsidRDefault="00014FA6" w:rsidP="00014FA6">
      <w:pPr>
        <w:spacing w:line="360" w:lineRule="auto"/>
        <w:ind w:firstLine="708"/>
        <w:rPr>
          <w:lang w:val="pl-PL"/>
        </w:rPr>
      </w:pPr>
      <w:r w:rsidRPr="00014FA6">
        <w:rPr>
          <w:lang w:val="pl-PL"/>
        </w:rPr>
        <w:t>Wysokość wkładu z Funduszy Europejskich: 2 454 815,44 PLN</w:t>
      </w:r>
    </w:p>
    <w:p w14:paraId="2EF1CD93" w14:textId="4E23B7F3" w:rsidR="00B25B03" w:rsidRDefault="00B25B03" w:rsidP="00B25B03">
      <w:pPr>
        <w:rPr>
          <w:b/>
          <w:bCs/>
          <w:lang w:val="pl-PL"/>
        </w:rPr>
      </w:pPr>
      <w:r w:rsidRPr="00B25B03">
        <w:rPr>
          <w:b/>
          <w:bCs/>
          <w:lang w:val="pl-PL"/>
        </w:rPr>
        <w:t xml:space="preserve">Budżet Zespołu Szkół Geodezyjno-Technicznych na rok </w:t>
      </w:r>
      <w:r>
        <w:rPr>
          <w:b/>
          <w:bCs/>
          <w:lang w:val="pl-PL"/>
        </w:rPr>
        <w:t>2025</w:t>
      </w:r>
      <w:r w:rsidRPr="00B25B03">
        <w:rPr>
          <w:b/>
          <w:bCs/>
          <w:lang w:val="pl-PL"/>
        </w:rPr>
        <w:t xml:space="preserve"> wynosi</w:t>
      </w:r>
      <w:r>
        <w:rPr>
          <w:b/>
          <w:bCs/>
          <w:lang w:val="pl-PL"/>
        </w:rPr>
        <w:t>: 7 305</w:t>
      </w:r>
      <w:r w:rsidR="00014FA6">
        <w:rPr>
          <w:b/>
          <w:bCs/>
          <w:lang w:val="pl-PL"/>
        </w:rPr>
        <w:t> </w:t>
      </w:r>
      <w:r>
        <w:rPr>
          <w:b/>
          <w:bCs/>
          <w:lang w:val="pl-PL"/>
        </w:rPr>
        <w:t>748</w:t>
      </w:r>
      <w:r w:rsidR="00014FA6">
        <w:rPr>
          <w:b/>
          <w:bCs/>
          <w:lang w:val="pl-PL"/>
        </w:rPr>
        <w:t>,00 PLN</w:t>
      </w:r>
    </w:p>
    <w:p w14:paraId="7AFB10C2" w14:textId="0CC6FBB4" w:rsidR="00CF3452" w:rsidRPr="00014FA6" w:rsidRDefault="00CF3452" w:rsidP="00014FA6">
      <w:pPr>
        <w:pStyle w:val="Akapitzlist"/>
        <w:numPr>
          <w:ilvl w:val="0"/>
          <w:numId w:val="4"/>
        </w:numPr>
        <w:rPr>
          <w:lang w:val="pl-PL"/>
        </w:rPr>
      </w:pPr>
      <w:r w:rsidRPr="00014FA6">
        <w:rPr>
          <w:lang w:val="pl-PL"/>
        </w:rPr>
        <w:t>ZSG-T w okresie od 01.09.2025 do 31.08.2027 będzie r</w:t>
      </w:r>
      <w:r w:rsidR="007B0F0E">
        <w:rPr>
          <w:lang w:val="pl-PL"/>
        </w:rPr>
        <w:t>ealizować projekt finansowany z </w:t>
      </w:r>
      <w:r w:rsidRPr="00014FA6">
        <w:rPr>
          <w:lang w:val="pl-PL"/>
        </w:rPr>
        <w:t>funduszy zewnętrznych:</w:t>
      </w:r>
    </w:p>
    <w:p w14:paraId="6551444B" w14:textId="77777777" w:rsidR="00CF3452" w:rsidRDefault="00CF3452" w:rsidP="00014FA6">
      <w:pPr>
        <w:ind w:left="708"/>
        <w:rPr>
          <w:lang w:val="pl-PL"/>
        </w:rPr>
      </w:pPr>
      <w:r>
        <w:rPr>
          <w:lang w:val="pl-PL"/>
        </w:rPr>
        <w:t xml:space="preserve">Fundusze Europejskie dla Łódzkiego 2021-2027 tytuł projektu: „Innowacyjna przestrzeń edukacyjna” </w:t>
      </w:r>
    </w:p>
    <w:p w14:paraId="71E0F793" w14:textId="504E03AB" w:rsidR="00CF3452" w:rsidRDefault="00CF3452" w:rsidP="00014FA6">
      <w:pPr>
        <w:ind w:firstLine="708"/>
        <w:rPr>
          <w:lang w:val="pl-PL"/>
        </w:rPr>
      </w:pPr>
      <w:r>
        <w:rPr>
          <w:lang w:val="pl-PL"/>
        </w:rPr>
        <w:t xml:space="preserve">Dofinansowanie: 2 215 143,59 </w:t>
      </w:r>
      <w:r w:rsidR="00014FA6">
        <w:rPr>
          <w:lang w:val="pl-PL"/>
        </w:rPr>
        <w:t>PLN</w:t>
      </w:r>
    </w:p>
    <w:p w14:paraId="4EC116B7" w14:textId="74309305" w:rsidR="00CF3452" w:rsidRDefault="00CF3452" w:rsidP="00CF3452">
      <w:pPr>
        <w:pStyle w:val="Akapitzlist"/>
        <w:numPr>
          <w:ilvl w:val="0"/>
          <w:numId w:val="1"/>
        </w:numPr>
        <w:rPr>
          <w:lang w:val="pl-PL"/>
        </w:rPr>
      </w:pPr>
      <w:r>
        <w:rPr>
          <w:lang w:val="pl-PL"/>
        </w:rPr>
        <w:t xml:space="preserve">Finansowanie UE: 2 092 080,06 </w:t>
      </w:r>
      <w:r w:rsidR="00014FA6">
        <w:rPr>
          <w:lang w:val="pl-PL"/>
        </w:rPr>
        <w:t>PLN</w:t>
      </w:r>
    </w:p>
    <w:p w14:paraId="5D3BB09E" w14:textId="5515D78D" w:rsidR="00CF3452" w:rsidRPr="00014FA6" w:rsidRDefault="00CF3452" w:rsidP="00B25B03">
      <w:pPr>
        <w:pStyle w:val="Akapitzlist"/>
        <w:numPr>
          <w:ilvl w:val="0"/>
          <w:numId w:val="1"/>
        </w:numPr>
        <w:rPr>
          <w:lang w:val="pl-PL"/>
        </w:rPr>
      </w:pPr>
      <w:r>
        <w:rPr>
          <w:lang w:val="pl-PL"/>
        </w:rPr>
        <w:t xml:space="preserve">Wkład z budżetu państwa: 123 063,53 </w:t>
      </w:r>
      <w:r w:rsidR="00014FA6">
        <w:rPr>
          <w:lang w:val="pl-PL"/>
        </w:rPr>
        <w:t>PLN</w:t>
      </w:r>
    </w:p>
    <w:p w14:paraId="22FABC4F" w14:textId="48B2DF63" w:rsidR="0033195F" w:rsidRDefault="00B25B03">
      <w:r w:rsidRPr="00B25B03">
        <w:rPr>
          <w:b/>
          <w:bCs/>
          <w:lang w:val="pl-PL"/>
        </w:rPr>
        <w:t xml:space="preserve">Budżet Zespołu Szkół Geodezyjno-Technicznych na rok </w:t>
      </w:r>
      <w:r>
        <w:rPr>
          <w:b/>
          <w:bCs/>
          <w:lang w:val="pl-PL"/>
        </w:rPr>
        <w:t>2026</w:t>
      </w:r>
      <w:r w:rsidRPr="00B25B03">
        <w:rPr>
          <w:b/>
          <w:bCs/>
          <w:lang w:val="pl-PL"/>
        </w:rPr>
        <w:t xml:space="preserve"> wynosi: </w:t>
      </w:r>
      <w:r>
        <w:rPr>
          <w:b/>
          <w:bCs/>
          <w:lang w:val="pl-PL"/>
        </w:rPr>
        <w:t>7</w:t>
      </w:r>
      <w:r w:rsidR="00014FA6">
        <w:rPr>
          <w:b/>
          <w:bCs/>
          <w:lang w:val="pl-PL"/>
        </w:rPr>
        <w:t xml:space="preserve"> </w:t>
      </w:r>
      <w:r>
        <w:rPr>
          <w:b/>
          <w:bCs/>
          <w:lang w:val="pl-PL"/>
        </w:rPr>
        <w:t>326 788</w:t>
      </w:r>
      <w:r w:rsidR="00014FA6">
        <w:rPr>
          <w:b/>
          <w:bCs/>
          <w:lang w:val="pl-PL"/>
        </w:rPr>
        <w:t>,00 PLN</w:t>
      </w:r>
      <w:bookmarkStart w:id="0" w:name="_GoBack"/>
      <w:bookmarkEnd w:id="0"/>
    </w:p>
    <w:sectPr w:rsidR="0033195F" w:rsidSect="00014F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F6F0C"/>
    <w:multiLevelType w:val="hybridMultilevel"/>
    <w:tmpl w:val="A8EA8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8428B"/>
    <w:multiLevelType w:val="multilevel"/>
    <w:tmpl w:val="3DDC9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2574A2"/>
    <w:multiLevelType w:val="hybridMultilevel"/>
    <w:tmpl w:val="A8EA89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A6CB0"/>
    <w:multiLevelType w:val="hybridMultilevel"/>
    <w:tmpl w:val="CBDE9A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830E39"/>
    <w:multiLevelType w:val="hybridMultilevel"/>
    <w:tmpl w:val="B0D4609E"/>
    <w:lvl w:ilvl="0" w:tplc="EA9A96A6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363"/>
    <w:rsid w:val="00014FA6"/>
    <w:rsid w:val="00167363"/>
    <w:rsid w:val="0033195F"/>
    <w:rsid w:val="004F791F"/>
    <w:rsid w:val="006A76A7"/>
    <w:rsid w:val="007B0F0E"/>
    <w:rsid w:val="00831036"/>
    <w:rsid w:val="00B25B03"/>
    <w:rsid w:val="00CF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849EB"/>
  <w15:chartTrackingRefBased/>
  <w15:docId w15:val="{A37F47DD-6CEC-46FE-B316-7B8399574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noProof/>
      <w:lang w:val="en-PH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673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673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673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673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73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73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73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73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73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67363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en-PH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67363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en-PH"/>
    </w:rPr>
  </w:style>
  <w:style w:type="character" w:customStyle="1" w:styleId="Nagwek3Znak">
    <w:name w:val="Nagłówek 3 Znak"/>
    <w:basedOn w:val="Domylnaczcionkaakapitu"/>
    <w:link w:val="Nagwek3"/>
    <w:uiPriority w:val="9"/>
    <w:rsid w:val="00167363"/>
    <w:rPr>
      <w:rFonts w:eastAsiaTheme="majorEastAsia" w:cstheme="majorBidi"/>
      <w:noProof/>
      <w:color w:val="0F4761" w:themeColor="accent1" w:themeShade="BF"/>
      <w:sz w:val="28"/>
      <w:szCs w:val="28"/>
      <w:lang w:val="en-PH"/>
    </w:rPr>
  </w:style>
  <w:style w:type="character" w:customStyle="1" w:styleId="Nagwek4Znak">
    <w:name w:val="Nagłówek 4 Znak"/>
    <w:basedOn w:val="Domylnaczcionkaakapitu"/>
    <w:link w:val="Nagwek4"/>
    <w:uiPriority w:val="9"/>
    <w:rsid w:val="00167363"/>
    <w:rPr>
      <w:rFonts w:eastAsiaTheme="majorEastAsia" w:cstheme="majorBidi"/>
      <w:i/>
      <w:iCs/>
      <w:noProof/>
      <w:color w:val="0F4761" w:themeColor="accent1" w:themeShade="BF"/>
      <w:lang w:val="en-PH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7363"/>
    <w:rPr>
      <w:rFonts w:eastAsiaTheme="majorEastAsia" w:cstheme="majorBidi"/>
      <w:noProof/>
      <w:color w:val="0F4761" w:themeColor="accent1" w:themeShade="BF"/>
      <w:lang w:val="en-PH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7363"/>
    <w:rPr>
      <w:rFonts w:eastAsiaTheme="majorEastAsia" w:cstheme="majorBidi"/>
      <w:i/>
      <w:iCs/>
      <w:noProof/>
      <w:color w:val="595959" w:themeColor="text1" w:themeTint="A6"/>
      <w:lang w:val="en-PH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7363"/>
    <w:rPr>
      <w:rFonts w:eastAsiaTheme="majorEastAsia" w:cstheme="majorBidi"/>
      <w:noProof/>
      <w:color w:val="595959" w:themeColor="text1" w:themeTint="A6"/>
      <w:lang w:val="en-PH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7363"/>
    <w:rPr>
      <w:rFonts w:eastAsiaTheme="majorEastAsia" w:cstheme="majorBidi"/>
      <w:i/>
      <w:iCs/>
      <w:noProof/>
      <w:color w:val="272727" w:themeColor="text1" w:themeTint="D8"/>
      <w:lang w:val="en-PH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7363"/>
    <w:rPr>
      <w:rFonts w:eastAsiaTheme="majorEastAsia" w:cstheme="majorBidi"/>
      <w:noProof/>
      <w:color w:val="272727" w:themeColor="text1" w:themeTint="D8"/>
      <w:lang w:val="en-PH"/>
    </w:rPr>
  </w:style>
  <w:style w:type="paragraph" w:styleId="Tytu">
    <w:name w:val="Title"/>
    <w:basedOn w:val="Normalny"/>
    <w:next w:val="Normalny"/>
    <w:link w:val="TytuZnak"/>
    <w:uiPriority w:val="10"/>
    <w:qFormat/>
    <w:rsid w:val="001673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7363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en-PH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73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67363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en-PH"/>
    </w:rPr>
  </w:style>
  <w:style w:type="paragraph" w:styleId="Cytat">
    <w:name w:val="Quote"/>
    <w:basedOn w:val="Normalny"/>
    <w:next w:val="Normalny"/>
    <w:link w:val="CytatZnak"/>
    <w:uiPriority w:val="29"/>
    <w:qFormat/>
    <w:rsid w:val="001673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67363"/>
    <w:rPr>
      <w:i/>
      <w:iCs/>
      <w:noProof/>
      <w:color w:val="404040" w:themeColor="text1" w:themeTint="BF"/>
      <w:lang w:val="en-PH"/>
    </w:rPr>
  </w:style>
  <w:style w:type="paragraph" w:styleId="Akapitzlist">
    <w:name w:val="List Paragraph"/>
    <w:basedOn w:val="Normalny"/>
    <w:uiPriority w:val="34"/>
    <w:qFormat/>
    <w:rsid w:val="0016736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6736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73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7363"/>
    <w:rPr>
      <w:i/>
      <w:iCs/>
      <w:noProof/>
      <w:color w:val="0F4761" w:themeColor="accent1" w:themeShade="BF"/>
      <w:lang w:val="en-PH"/>
    </w:rPr>
  </w:style>
  <w:style w:type="character" w:styleId="Odwoanieintensywne">
    <w:name w:val="Intense Reference"/>
    <w:basedOn w:val="Domylnaczcionkaakapitu"/>
    <w:uiPriority w:val="32"/>
    <w:qFormat/>
    <w:rsid w:val="001673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285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Kubiak</dc:creator>
  <cp:keywords/>
  <dc:description/>
  <cp:lastModifiedBy>Agnieszka Kubicka</cp:lastModifiedBy>
  <cp:revision>3</cp:revision>
  <dcterms:created xsi:type="dcterms:W3CDTF">2026-07-15T09:46:00Z</dcterms:created>
  <dcterms:modified xsi:type="dcterms:W3CDTF">2026-07-15T09:57:00Z</dcterms:modified>
</cp:coreProperties>
</file>