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10F" w:rsidRPr="001B4530" w:rsidRDefault="0015710F" w:rsidP="0015710F">
      <w:pPr>
        <w:jc w:val="right"/>
        <w:rPr>
          <w:rFonts w:asciiTheme="majorHAnsi" w:hAnsiTheme="majorHAnsi" w:cs="Calibri"/>
          <w:b/>
          <w:sz w:val="24"/>
          <w:szCs w:val="24"/>
        </w:rPr>
      </w:pPr>
      <w:bookmarkStart w:id="0" w:name="_GoBack"/>
      <w:bookmarkEnd w:id="0"/>
      <w:r w:rsidRPr="001B4530">
        <w:rPr>
          <w:rFonts w:asciiTheme="majorHAnsi" w:hAnsiTheme="majorHAnsi" w:cs="Calibri"/>
          <w:b/>
          <w:sz w:val="24"/>
          <w:szCs w:val="24"/>
        </w:rPr>
        <w:t xml:space="preserve">Załącznik nr 1 </w:t>
      </w:r>
      <w:r w:rsidRPr="001B4530">
        <w:rPr>
          <w:rFonts w:asciiTheme="majorHAnsi" w:hAnsiTheme="majorHAnsi" w:cs="Calibri"/>
          <w:sz w:val="24"/>
          <w:szCs w:val="24"/>
        </w:rPr>
        <w:t>do zapytania ofertowego</w:t>
      </w:r>
      <w:r w:rsidRPr="001B4530">
        <w:rPr>
          <w:rFonts w:asciiTheme="majorHAnsi" w:hAnsiTheme="majorHAnsi" w:cs="Calibri"/>
          <w:b/>
          <w:sz w:val="24"/>
          <w:szCs w:val="24"/>
        </w:rPr>
        <w:t xml:space="preserve"> </w:t>
      </w:r>
    </w:p>
    <w:p w:rsidR="0015710F" w:rsidRPr="001B4530" w:rsidRDefault="0015710F" w:rsidP="0015710F">
      <w:pPr>
        <w:jc w:val="center"/>
        <w:rPr>
          <w:rFonts w:asciiTheme="majorHAnsi" w:hAnsiTheme="majorHAnsi" w:cs="Calibri"/>
          <w:b/>
          <w:sz w:val="24"/>
          <w:szCs w:val="24"/>
        </w:rPr>
      </w:pPr>
    </w:p>
    <w:p w:rsidR="0015710F" w:rsidRPr="001B4530" w:rsidRDefault="0015710F" w:rsidP="0015710F">
      <w:pPr>
        <w:jc w:val="center"/>
        <w:rPr>
          <w:rFonts w:asciiTheme="majorHAnsi" w:hAnsiTheme="majorHAnsi" w:cs="Calibri"/>
          <w:b/>
          <w:sz w:val="24"/>
          <w:szCs w:val="24"/>
        </w:rPr>
      </w:pPr>
      <w:r w:rsidRPr="001B4530">
        <w:rPr>
          <w:rFonts w:asciiTheme="majorHAnsi" w:hAnsiTheme="majorHAnsi" w:cs="Calibri"/>
          <w:b/>
          <w:sz w:val="24"/>
          <w:szCs w:val="24"/>
        </w:rPr>
        <w:t>OPIS PRZEDMIOTU ZAMÓWIENIA</w:t>
      </w:r>
    </w:p>
    <w:p w:rsidR="0015710F" w:rsidRDefault="0015710F"/>
    <w:p w:rsidR="008F2351" w:rsidRPr="0015710F" w:rsidRDefault="008F2351">
      <w:pPr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>Tachimetr elektroniczny z kontrolerem przeznaczony do pracy jednoosobowej</w:t>
      </w:r>
      <w:r w:rsidR="0015710F" w:rsidRPr="0015710F">
        <w:rPr>
          <w:rFonts w:ascii="Times New Roman" w:hAnsi="Times New Roman" w:cs="Times New Roman"/>
          <w:sz w:val="24"/>
          <w:szCs w:val="24"/>
        </w:rPr>
        <w:t xml:space="preserve"> posiadający niżej wymienione minimalne parametry techniczne.</w:t>
      </w:r>
    </w:p>
    <w:p w:rsidR="008F2351" w:rsidRPr="0015710F" w:rsidRDefault="008F2351">
      <w:pPr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 xml:space="preserve"> Tachimetr 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>1. Dokładność pomiaru kąta minimum 5”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 xml:space="preserve"> 2. Zasięg dalmierza </w:t>
      </w:r>
      <w:proofErr w:type="spellStart"/>
      <w:r w:rsidRPr="0015710F">
        <w:rPr>
          <w:rFonts w:ascii="Times New Roman" w:hAnsi="Times New Roman" w:cs="Times New Roman"/>
          <w:sz w:val="24"/>
          <w:szCs w:val="24"/>
        </w:rPr>
        <w:t>bezlustrowego</w:t>
      </w:r>
      <w:proofErr w:type="spellEnd"/>
      <w:r w:rsidRPr="0015710F">
        <w:rPr>
          <w:rFonts w:ascii="Times New Roman" w:hAnsi="Times New Roman" w:cs="Times New Roman"/>
          <w:sz w:val="24"/>
          <w:szCs w:val="24"/>
        </w:rPr>
        <w:t xml:space="preserve"> minimum 400 metrów 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 xml:space="preserve">3. System automatycznego </w:t>
      </w:r>
      <w:proofErr w:type="spellStart"/>
      <w:r w:rsidRPr="0015710F">
        <w:rPr>
          <w:rFonts w:ascii="Times New Roman" w:hAnsi="Times New Roman" w:cs="Times New Roman"/>
          <w:sz w:val="24"/>
          <w:szCs w:val="24"/>
        </w:rPr>
        <w:t>docelowania</w:t>
      </w:r>
      <w:proofErr w:type="spellEnd"/>
      <w:r w:rsidRPr="0015710F">
        <w:rPr>
          <w:rFonts w:ascii="Times New Roman" w:hAnsi="Times New Roman" w:cs="Times New Roman"/>
          <w:sz w:val="24"/>
          <w:szCs w:val="24"/>
        </w:rPr>
        <w:t xml:space="preserve"> na pryzmat 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 xml:space="preserve">4. System automatycznego wyszukiwania pryzmatów 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 xml:space="preserve">5. Automatyczne śledzenie lustra 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>6. Dotykowy, kolorowy ekran umożliwiający pracę bez kontrolera o przekątnej minimum 4”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 xml:space="preserve"> 7. Oprogramowanie w języku polskim umożliwiające pomiar, tyczenie, tyczenie osi, obliczenia geodezyjne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 xml:space="preserve"> 8.Pionownik laserowy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 xml:space="preserve"> 9.Porty: RS232, USB, SD, Bluetooth, </w:t>
      </w:r>
      <w:proofErr w:type="spellStart"/>
      <w:r w:rsidRPr="0015710F">
        <w:rPr>
          <w:rFonts w:ascii="Times New Roman" w:hAnsi="Times New Roman" w:cs="Times New Roman"/>
          <w:sz w:val="24"/>
          <w:szCs w:val="24"/>
        </w:rPr>
        <w:t>WiFi</w:t>
      </w:r>
      <w:proofErr w:type="spellEnd"/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 xml:space="preserve"> 10.Zasilanie: wymienne baterie litowo-jonowe 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>11.Temperatury pracy: od -20°C do +50°C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 xml:space="preserve"> Kontroler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 xml:space="preserve"> 1. Kontroler umożliwiający zdalną pracę z tachimetrem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 xml:space="preserve"> 2. Zasięg pracy minimum 200 metrów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 xml:space="preserve"> 3. Fizyczna pełna klawiatura </w:t>
      </w:r>
      <w:proofErr w:type="spellStart"/>
      <w:r w:rsidRPr="0015710F">
        <w:rPr>
          <w:rFonts w:ascii="Times New Roman" w:hAnsi="Times New Roman" w:cs="Times New Roman"/>
          <w:sz w:val="24"/>
          <w:szCs w:val="24"/>
        </w:rPr>
        <w:t>alpha</w:t>
      </w:r>
      <w:proofErr w:type="spellEnd"/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 xml:space="preserve"> 4. Oprogramowanie identyczne jak w tachimetrze 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 xml:space="preserve">5. Kolorowy, dotykowy wyświetlacz o przekątnej minimum 4” 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5710F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spellStart"/>
      <w:r w:rsidRPr="0015710F">
        <w:rPr>
          <w:rFonts w:ascii="Times New Roman" w:hAnsi="Times New Roman" w:cs="Times New Roman"/>
          <w:sz w:val="24"/>
          <w:szCs w:val="24"/>
          <w:lang w:val="en-US"/>
        </w:rPr>
        <w:t>Porty</w:t>
      </w:r>
      <w:proofErr w:type="spellEnd"/>
      <w:r w:rsidRPr="0015710F">
        <w:rPr>
          <w:rFonts w:ascii="Times New Roman" w:hAnsi="Times New Roman" w:cs="Times New Roman"/>
          <w:sz w:val="24"/>
          <w:szCs w:val="24"/>
          <w:lang w:val="en-US"/>
        </w:rPr>
        <w:t xml:space="preserve">: USB, SD, Bluetooth, </w:t>
      </w:r>
      <w:proofErr w:type="spellStart"/>
      <w:r w:rsidRPr="0015710F">
        <w:rPr>
          <w:rFonts w:ascii="Times New Roman" w:hAnsi="Times New Roman" w:cs="Times New Roman"/>
          <w:sz w:val="24"/>
          <w:szCs w:val="24"/>
          <w:lang w:val="en-US"/>
        </w:rPr>
        <w:t>WiFi</w:t>
      </w:r>
      <w:proofErr w:type="spellEnd"/>
      <w:r w:rsidRPr="001571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>7. Zasilanie: wymienne baterie litowo-jonowe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 xml:space="preserve"> 8. Temperatury pracy: od -20°C do +50°C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 xml:space="preserve"> </w:t>
      </w:r>
      <w:r w:rsidR="00324ABA">
        <w:rPr>
          <w:rFonts w:ascii="Times New Roman" w:hAnsi="Times New Roman" w:cs="Times New Roman"/>
          <w:sz w:val="24"/>
          <w:szCs w:val="24"/>
        </w:rPr>
        <w:t>Kompletny przedmiot zamówienia obejmuje następujące urządzenia wraz z akcesoriami:</w:t>
      </w:r>
      <w:r w:rsidRPr="00157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 xml:space="preserve">1. Tachimetr </w:t>
      </w:r>
      <w:r w:rsidR="0015710F">
        <w:rPr>
          <w:rFonts w:ascii="Times New Roman" w:hAnsi="Times New Roman" w:cs="Times New Roman"/>
          <w:sz w:val="24"/>
          <w:szCs w:val="24"/>
        </w:rPr>
        <w:t xml:space="preserve">- </w:t>
      </w:r>
      <w:r w:rsidR="0015710F" w:rsidRPr="0015710F">
        <w:rPr>
          <w:rFonts w:ascii="Times New Roman" w:hAnsi="Times New Roman" w:cs="Times New Roman"/>
          <w:sz w:val="24"/>
          <w:szCs w:val="24"/>
        </w:rPr>
        <w:t xml:space="preserve">1 </w:t>
      </w:r>
      <w:r w:rsidR="00324ABA">
        <w:rPr>
          <w:rFonts w:ascii="Times New Roman" w:hAnsi="Times New Roman" w:cs="Times New Roman"/>
          <w:sz w:val="24"/>
          <w:szCs w:val="24"/>
        </w:rPr>
        <w:t>sztuka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>2. Spodarka</w:t>
      </w:r>
      <w:r w:rsidR="0015710F">
        <w:rPr>
          <w:rFonts w:ascii="Times New Roman" w:hAnsi="Times New Roman" w:cs="Times New Roman"/>
          <w:sz w:val="24"/>
          <w:szCs w:val="24"/>
        </w:rPr>
        <w:t xml:space="preserve"> - </w:t>
      </w:r>
      <w:r w:rsidR="0015710F" w:rsidRPr="0015710F">
        <w:rPr>
          <w:rFonts w:ascii="Times New Roman" w:hAnsi="Times New Roman" w:cs="Times New Roman"/>
          <w:sz w:val="24"/>
          <w:szCs w:val="24"/>
        </w:rPr>
        <w:t>1</w:t>
      </w:r>
      <w:r w:rsidR="00324ABA" w:rsidRPr="00324ABA">
        <w:rPr>
          <w:rFonts w:ascii="Times New Roman" w:hAnsi="Times New Roman" w:cs="Times New Roman"/>
          <w:sz w:val="24"/>
          <w:szCs w:val="24"/>
        </w:rPr>
        <w:t xml:space="preserve"> </w:t>
      </w:r>
      <w:r w:rsidR="00324ABA">
        <w:rPr>
          <w:rFonts w:ascii="Times New Roman" w:hAnsi="Times New Roman" w:cs="Times New Roman"/>
          <w:sz w:val="24"/>
          <w:szCs w:val="24"/>
        </w:rPr>
        <w:t>sztuka</w:t>
      </w:r>
    </w:p>
    <w:p w:rsidR="008F2351" w:rsidRPr="0015710F" w:rsidRDefault="00B31007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8F2351" w:rsidRPr="0015710F">
        <w:rPr>
          <w:rFonts w:ascii="Times New Roman" w:hAnsi="Times New Roman" w:cs="Times New Roman"/>
          <w:sz w:val="24"/>
          <w:szCs w:val="24"/>
        </w:rPr>
        <w:t xml:space="preserve">Bateria do tachimetru 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324ABA" w:rsidRPr="00324ABA">
        <w:rPr>
          <w:rFonts w:ascii="Times New Roman" w:hAnsi="Times New Roman" w:cs="Times New Roman"/>
          <w:sz w:val="24"/>
          <w:szCs w:val="24"/>
        </w:rPr>
        <w:t xml:space="preserve"> </w:t>
      </w:r>
      <w:r w:rsidR="00324ABA">
        <w:rPr>
          <w:rFonts w:ascii="Times New Roman" w:hAnsi="Times New Roman" w:cs="Times New Roman"/>
          <w:sz w:val="24"/>
          <w:szCs w:val="24"/>
        </w:rPr>
        <w:t>sztuki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>4. Walizka transportowa do tachimetru</w:t>
      </w:r>
      <w:r w:rsidR="00B31007">
        <w:rPr>
          <w:rFonts w:ascii="Times New Roman" w:hAnsi="Times New Roman" w:cs="Times New Roman"/>
          <w:sz w:val="24"/>
          <w:szCs w:val="24"/>
        </w:rPr>
        <w:t xml:space="preserve"> - 1</w:t>
      </w:r>
      <w:r w:rsidR="00324ABA" w:rsidRPr="00324ABA">
        <w:rPr>
          <w:rFonts w:ascii="Times New Roman" w:hAnsi="Times New Roman" w:cs="Times New Roman"/>
          <w:sz w:val="24"/>
          <w:szCs w:val="24"/>
        </w:rPr>
        <w:t xml:space="preserve"> </w:t>
      </w:r>
      <w:r w:rsidR="00324ABA">
        <w:rPr>
          <w:rFonts w:ascii="Times New Roman" w:hAnsi="Times New Roman" w:cs="Times New Roman"/>
          <w:sz w:val="24"/>
          <w:szCs w:val="24"/>
        </w:rPr>
        <w:t>sztuka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lastRenderedPageBreak/>
        <w:t xml:space="preserve"> 5. Kontroler</w:t>
      </w:r>
      <w:r w:rsidR="00324ABA">
        <w:rPr>
          <w:rFonts w:ascii="Times New Roman" w:hAnsi="Times New Roman" w:cs="Times New Roman"/>
          <w:sz w:val="24"/>
          <w:szCs w:val="24"/>
        </w:rPr>
        <w:t xml:space="preserve"> - </w:t>
      </w:r>
      <w:r w:rsidR="00324ABA" w:rsidRPr="0015710F">
        <w:rPr>
          <w:rFonts w:ascii="Times New Roman" w:hAnsi="Times New Roman" w:cs="Times New Roman"/>
          <w:sz w:val="24"/>
          <w:szCs w:val="24"/>
        </w:rPr>
        <w:t xml:space="preserve">1 </w:t>
      </w:r>
      <w:r w:rsidR="00324ABA">
        <w:rPr>
          <w:rFonts w:ascii="Times New Roman" w:hAnsi="Times New Roman" w:cs="Times New Roman"/>
          <w:sz w:val="24"/>
          <w:szCs w:val="24"/>
        </w:rPr>
        <w:t>sztuka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 xml:space="preserve"> 6. Bateria do kontrolera </w:t>
      </w:r>
      <w:r w:rsidR="00324ABA">
        <w:rPr>
          <w:rFonts w:ascii="Times New Roman" w:hAnsi="Times New Roman" w:cs="Times New Roman"/>
          <w:sz w:val="24"/>
          <w:szCs w:val="24"/>
        </w:rPr>
        <w:t xml:space="preserve">- </w:t>
      </w:r>
      <w:r w:rsidR="00324ABA" w:rsidRPr="0015710F">
        <w:rPr>
          <w:rFonts w:ascii="Times New Roman" w:hAnsi="Times New Roman" w:cs="Times New Roman"/>
          <w:sz w:val="24"/>
          <w:szCs w:val="24"/>
        </w:rPr>
        <w:t xml:space="preserve">2 </w:t>
      </w:r>
      <w:r w:rsidR="00324ABA">
        <w:rPr>
          <w:rFonts w:ascii="Times New Roman" w:hAnsi="Times New Roman" w:cs="Times New Roman"/>
          <w:sz w:val="24"/>
          <w:szCs w:val="24"/>
        </w:rPr>
        <w:t>sztuki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>7. Walizka transportowa do kontrolera</w:t>
      </w:r>
      <w:r w:rsidR="00324ABA">
        <w:rPr>
          <w:rFonts w:ascii="Times New Roman" w:hAnsi="Times New Roman" w:cs="Times New Roman"/>
          <w:sz w:val="24"/>
          <w:szCs w:val="24"/>
        </w:rPr>
        <w:t xml:space="preserve"> -</w:t>
      </w:r>
      <w:r w:rsidRPr="0015710F">
        <w:rPr>
          <w:rFonts w:ascii="Times New Roman" w:hAnsi="Times New Roman" w:cs="Times New Roman"/>
          <w:sz w:val="24"/>
          <w:szCs w:val="24"/>
        </w:rPr>
        <w:t xml:space="preserve"> </w:t>
      </w:r>
      <w:r w:rsidR="00324ABA" w:rsidRPr="0015710F">
        <w:rPr>
          <w:rFonts w:ascii="Times New Roman" w:hAnsi="Times New Roman" w:cs="Times New Roman"/>
          <w:sz w:val="24"/>
          <w:szCs w:val="24"/>
        </w:rPr>
        <w:t xml:space="preserve">1 </w:t>
      </w:r>
      <w:r w:rsidR="00324ABA">
        <w:rPr>
          <w:rFonts w:ascii="Times New Roman" w:hAnsi="Times New Roman" w:cs="Times New Roman"/>
          <w:sz w:val="24"/>
          <w:szCs w:val="24"/>
        </w:rPr>
        <w:t>sztuka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 xml:space="preserve">8. </w:t>
      </w:r>
      <w:r w:rsidR="00324ABA">
        <w:rPr>
          <w:rFonts w:ascii="Times New Roman" w:hAnsi="Times New Roman" w:cs="Times New Roman"/>
          <w:sz w:val="24"/>
          <w:szCs w:val="24"/>
        </w:rPr>
        <w:t>P</w:t>
      </w:r>
      <w:r w:rsidRPr="0015710F">
        <w:rPr>
          <w:rFonts w:ascii="Times New Roman" w:hAnsi="Times New Roman" w:cs="Times New Roman"/>
          <w:sz w:val="24"/>
          <w:szCs w:val="24"/>
        </w:rPr>
        <w:t xml:space="preserve">ryzmat 360° </w:t>
      </w:r>
      <w:r w:rsidR="00324ABA">
        <w:rPr>
          <w:rFonts w:ascii="Times New Roman" w:hAnsi="Times New Roman" w:cs="Times New Roman"/>
          <w:sz w:val="24"/>
          <w:szCs w:val="24"/>
        </w:rPr>
        <w:t xml:space="preserve">- </w:t>
      </w:r>
      <w:r w:rsidR="00324ABA" w:rsidRPr="0015710F">
        <w:rPr>
          <w:rFonts w:ascii="Times New Roman" w:hAnsi="Times New Roman" w:cs="Times New Roman"/>
          <w:sz w:val="24"/>
          <w:szCs w:val="24"/>
        </w:rPr>
        <w:t xml:space="preserve">1 </w:t>
      </w:r>
      <w:r w:rsidR="00324ABA">
        <w:rPr>
          <w:rFonts w:ascii="Times New Roman" w:hAnsi="Times New Roman" w:cs="Times New Roman"/>
          <w:sz w:val="24"/>
          <w:szCs w:val="24"/>
        </w:rPr>
        <w:t>sztuka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 xml:space="preserve">9. Statyw drewniany </w:t>
      </w:r>
      <w:r w:rsidR="00324ABA">
        <w:rPr>
          <w:rFonts w:ascii="Times New Roman" w:hAnsi="Times New Roman" w:cs="Times New Roman"/>
          <w:sz w:val="24"/>
          <w:szCs w:val="24"/>
        </w:rPr>
        <w:t xml:space="preserve">- </w:t>
      </w:r>
      <w:r w:rsidR="00324ABA" w:rsidRPr="0015710F">
        <w:rPr>
          <w:rFonts w:ascii="Times New Roman" w:hAnsi="Times New Roman" w:cs="Times New Roman"/>
          <w:sz w:val="24"/>
          <w:szCs w:val="24"/>
        </w:rPr>
        <w:t xml:space="preserve">1 </w:t>
      </w:r>
      <w:r w:rsidR="00324ABA">
        <w:rPr>
          <w:rFonts w:ascii="Times New Roman" w:hAnsi="Times New Roman" w:cs="Times New Roman"/>
          <w:sz w:val="24"/>
          <w:szCs w:val="24"/>
        </w:rPr>
        <w:t>sztuka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>10. Tyczka teleskopowa</w:t>
      </w:r>
      <w:r w:rsidR="00324ABA">
        <w:rPr>
          <w:rFonts w:ascii="Times New Roman" w:hAnsi="Times New Roman" w:cs="Times New Roman"/>
          <w:sz w:val="24"/>
          <w:szCs w:val="24"/>
        </w:rPr>
        <w:t xml:space="preserve"> -</w:t>
      </w:r>
      <w:r w:rsidR="00324ABA" w:rsidRPr="0015710F">
        <w:rPr>
          <w:rFonts w:ascii="Times New Roman" w:hAnsi="Times New Roman" w:cs="Times New Roman"/>
          <w:sz w:val="24"/>
          <w:szCs w:val="24"/>
        </w:rPr>
        <w:t xml:space="preserve">1 </w:t>
      </w:r>
      <w:r w:rsidR="00324ABA">
        <w:rPr>
          <w:rFonts w:ascii="Times New Roman" w:hAnsi="Times New Roman" w:cs="Times New Roman"/>
          <w:sz w:val="24"/>
          <w:szCs w:val="24"/>
        </w:rPr>
        <w:t>sztuka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 xml:space="preserve"> 11. Ładowarka </w:t>
      </w:r>
      <w:r w:rsidR="00324ABA">
        <w:rPr>
          <w:rFonts w:ascii="Times New Roman" w:hAnsi="Times New Roman" w:cs="Times New Roman"/>
          <w:sz w:val="24"/>
          <w:szCs w:val="24"/>
        </w:rPr>
        <w:t xml:space="preserve">- </w:t>
      </w:r>
      <w:r w:rsidR="00324ABA" w:rsidRPr="0015710F">
        <w:rPr>
          <w:rFonts w:ascii="Times New Roman" w:hAnsi="Times New Roman" w:cs="Times New Roman"/>
          <w:sz w:val="24"/>
          <w:szCs w:val="24"/>
        </w:rPr>
        <w:t xml:space="preserve">1 </w:t>
      </w:r>
      <w:r w:rsidR="00324ABA">
        <w:rPr>
          <w:rFonts w:ascii="Times New Roman" w:hAnsi="Times New Roman" w:cs="Times New Roman"/>
          <w:sz w:val="24"/>
          <w:szCs w:val="24"/>
        </w:rPr>
        <w:t>sztuka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 xml:space="preserve">Wymagania dodatkowe </w:t>
      </w:r>
    </w:p>
    <w:p w:rsidR="008F2351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 xml:space="preserve">1. Gwarancja minimum 12 miesięcy </w:t>
      </w:r>
    </w:p>
    <w:p w:rsidR="00EE4042" w:rsidRPr="0015710F" w:rsidRDefault="008F2351" w:rsidP="008F2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710F">
        <w:rPr>
          <w:rFonts w:ascii="Times New Roman" w:hAnsi="Times New Roman" w:cs="Times New Roman"/>
          <w:sz w:val="24"/>
          <w:szCs w:val="24"/>
        </w:rPr>
        <w:t>2. Bezpłatne szkolenie w miejscu i terminie wskazanym przez zamawiającego</w:t>
      </w:r>
    </w:p>
    <w:sectPr w:rsidR="00EE4042" w:rsidRPr="0015710F" w:rsidSect="0015710F">
      <w:headerReference w:type="default" r:id="rId7"/>
      <w:footerReference w:type="default" r:id="rId8"/>
      <w:pgSz w:w="11906" w:h="16838"/>
      <w:pgMar w:top="1417" w:right="1417" w:bottom="1417" w:left="1417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859" w:rsidRDefault="00901859" w:rsidP="0015710F">
      <w:pPr>
        <w:spacing w:after="0" w:line="240" w:lineRule="auto"/>
      </w:pPr>
      <w:r>
        <w:separator/>
      </w:r>
    </w:p>
  </w:endnote>
  <w:endnote w:type="continuationSeparator" w:id="0">
    <w:p w:rsidR="00901859" w:rsidRDefault="00901859" w:rsidP="0015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10F" w:rsidRDefault="0015710F">
    <w:pPr>
      <w:pStyle w:val="Stopka"/>
    </w:pPr>
    <w:r w:rsidRPr="0015710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160655</wp:posOffset>
          </wp:positionV>
          <wp:extent cx="5771515" cy="838200"/>
          <wp:effectExtent l="1905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859" w:rsidRDefault="00901859" w:rsidP="0015710F">
      <w:pPr>
        <w:spacing w:after="0" w:line="240" w:lineRule="auto"/>
      </w:pPr>
      <w:r>
        <w:separator/>
      </w:r>
    </w:p>
  </w:footnote>
  <w:footnote w:type="continuationSeparator" w:id="0">
    <w:p w:rsidR="00901859" w:rsidRDefault="00901859" w:rsidP="0015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10F" w:rsidRDefault="0015710F">
    <w:pPr>
      <w:pStyle w:val="Nagwek"/>
    </w:pPr>
  </w:p>
  <w:p w:rsidR="0015710F" w:rsidRDefault="0015710F" w:rsidP="0015710F">
    <w:pPr>
      <w:pStyle w:val="Nagwek"/>
      <w:jc w:val="right"/>
    </w:pPr>
  </w:p>
  <w:p w:rsidR="0015710F" w:rsidRPr="00FD449D" w:rsidRDefault="0015710F" w:rsidP="0015710F">
    <w:pPr>
      <w:pStyle w:val="Nagwek"/>
      <w:tabs>
        <w:tab w:val="center" w:pos="5387"/>
      </w:tabs>
      <w:ind w:left="1134"/>
      <w:jc w:val="center"/>
      <w:rPr>
        <w:b/>
        <w:color w:val="808080"/>
        <w:sz w:val="21"/>
        <w:szCs w:val="21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-285115</wp:posOffset>
          </wp:positionV>
          <wp:extent cx="948690" cy="943610"/>
          <wp:effectExtent l="19050" t="0" r="381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449D">
      <w:rPr>
        <w:color w:val="808080"/>
        <w:sz w:val="21"/>
        <w:szCs w:val="21"/>
      </w:rPr>
      <w:t xml:space="preserve"> </w:t>
    </w:r>
    <w:r w:rsidRPr="00FD449D">
      <w:rPr>
        <w:b/>
        <w:color w:val="808080"/>
        <w:sz w:val="21"/>
        <w:szCs w:val="21"/>
      </w:rPr>
      <w:t>Akademia zawodowców</w:t>
    </w:r>
  </w:p>
  <w:p w:rsidR="0015710F" w:rsidRPr="00FD449D" w:rsidRDefault="0015710F" w:rsidP="0015710F">
    <w:pPr>
      <w:pStyle w:val="Nagwek"/>
      <w:tabs>
        <w:tab w:val="center" w:pos="5387"/>
      </w:tabs>
      <w:spacing w:after="120"/>
      <w:ind w:left="1134"/>
      <w:jc w:val="center"/>
      <w:rPr>
        <w:color w:val="808080"/>
        <w:sz w:val="21"/>
        <w:szCs w:val="21"/>
      </w:rPr>
    </w:pPr>
    <w:r w:rsidRPr="00FD449D">
      <w:rPr>
        <w:b/>
        <w:color w:val="808080"/>
        <w:sz w:val="21"/>
        <w:szCs w:val="21"/>
      </w:rPr>
      <w:t>- kompleksowe wsparcie Zespołu Szkół Geodezyjno-Technicznych w Łodzi</w:t>
    </w:r>
  </w:p>
  <w:p w:rsidR="0015710F" w:rsidRPr="00FD449D" w:rsidRDefault="0015710F" w:rsidP="0015710F">
    <w:pPr>
      <w:pStyle w:val="Nagwek"/>
      <w:tabs>
        <w:tab w:val="center" w:pos="5387"/>
      </w:tabs>
      <w:ind w:left="709"/>
      <w:jc w:val="center"/>
      <w:rPr>
        <w:color w:val="808080"/>
        <w:sz w:val="21"/>
        <w:szCs w:val="21"/>
      </w:rPr>
    </w:pPr>
    <w:r w:rsidRPr="00FD449D">
      <w:rPr>
        <w:color w:val="808080"/>
        <w:sz w:val="21"/>
        <w:szCs w:val="21"/>
      </w:rPr>
      <w:t>Projekt współfinansowany ze środków Europejskiego Funduszu Społecznego w ramach</w:t>
    </w:r>
  </w:p>
  <w:p w:rsidR="0015710F" w:rsidRDefault="0015710F" w:rsidP="0015710F">
    <w:pPr>
      <w:pStyle w:val="Nagwek"/>
      <w:tabs>
        <w:tab w:val="center" w:pos="5387"/>
      </w:tabs>
      <w:ind w:left="1134"/>
      <w:jc w:val="center"/>
      <w:rPr>
        <w:color w:val="808080"/>
        <w:sz w:val="21"/>
        <w:szCs w:val="21"/>
      </w:rPr>
    </w:pPr>
    <w:r w:rsidRPr="00FD449D">
      <w:rPr>
        <w:color w:val="808080"/>
        <w:sz w:val="21"/>
        <w:szCs w:val="21"/>
      </w:rPr>
      <w:t>Regionalnego Programu Operacyjnego Województwa Łódzkiego na lata 2014-2020</w:t>
    </w:r>
  </w:p>
  <w:p w:rsidR="0015710F" w:rsidRDefault="001571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51"/>
    <w:rsid w:val="0015710F"/>
    <w:rsid w:val="002E2B92"/>
    <w:rsid w:val="003237B9"/>
    <w:rsid w:val="00324ABA"/>
    <w:rsid w:val="008F2351"/>
    <w:rsid w:val="00901859"/>
    <w:rsid w:val="0090608C"/>
    <w:rsid w:val="009A767F"/>
    <w:rsid w:val="00B31007"/>
    <w:rsid w:val="00BE60B2"/>
    <w:rsid w:val="00C7424D"/>
    <w:rsid w:val="00E33DD6"/>
    <w:rsid w:val="00F6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475C0-C142-40A2-BE3E-C576CF630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742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10F"/>
  </w:style>
  <w:style w:type="paragraph" w:styleId="Stopka">
    <w:name w:val="footer"/>
    <w:basedOn w:val="Normalny"/>
    <w:link w:val="StopkaZnak"/>
    <w:uiPriority w:val="99"/>
    <w:semiHidden/>
    <w:unhideWhenUsed/>
    <w:rsid w:val="0015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710F"/>
  </w:style>
  <w:style w:type="paragraph" w:styleId="Tekstdymka">
    <w:name w:val="Balloon Text"/>
    <w:basedOn w:val="Normalny"/>
    <w:link w:val="TekstdymkaZnak"/>
    <w:uiPriority w:val="99"/>
    <w:semiHidden/>
    <w:unhideWhenUsed/>
    <w:rsid w:val="0015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E49C9-239A-409B-A114-EDAF5B457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Marta</cp:lastModifiedBy>
  <cp:revision>2</cp:revision>
  <dcterms:created xsi:type="dcterms:W3CDTF">2017-09-29T07:37:00Z</dcterms:created>
  <dcterms:modified xsi:type="dcterms:W3CDTF">2017-09-29T07:37:00Z</dcterms:modified>
</cp:coreProperties>
</file>